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576" w:type="dxa"/>
        <w:tblInd w:w="-108" w:type="dxa"/>
        <w:tblLayout w:type="fixed"/>
        <w:tblLook w:val="0000" w:firstRow="0" w:lastRow="0" w:firstColumn="0" w:lastColumn="0" w:noHBand="0" w:noVBand="0"/>
      </w:tblPr>
      <w:tblGrid>
        <w:gridCol w:w="4788"/>
        <w:gridCol w:w="4788"/>
      </w:tblGrid>
      <w:tr w:rsidR="00D06EA2" w14:paraId="74756B59" w14:textId="77777777" w:rsidTr="004F5939">
        <w:trPr>
          <w:trHeight w:val="1548"/>
        </w:trPr>
        <w:tc>
          <w:tcPr>
            <w:tcW w:w="4788" w:type="dxa"/>
            <w:vAlign w:val="center"/>
          </w:tcPr>
          <w:p w14:paraId="618F102F" w14:textId="77777777" w:rsidR="00D06EA2" w:rsidRDefault="00D06EA2" w:rsidP="00D06EA2">
            <w:pPr>
              <w:ind w:leftChars="0" w:left="0" w:firstLineChars="0" w:firstLine="0"/>
              <w:rPr>
                <w:rFonts w:ascii="Arial" w:eastAsia="Arial" w:hAnsi="Arial" w:cs="Arial"/>
              </w:rPr>
            </w:pPr>
            <w:r>
              <w:rPr>
                <w:noProof/>
              </w:rPr>
              <w:drawing>
                <wp:inline distT="0" distB="0" distL="114300" distR="114300" wp14:anchorId="57A418E9" wp14:editId="4D5C8BEB">
                  <wp:extent cx="1999615" cy="1341408"/>
                  <wp:effectExtent l="0" t="0" r="0" b="0"/>
                  <wp:docPr id="1032" name="image3.png"/>
                  <wp:cNvGraphicFramePr/>
                  <a:graphic xmlns:a="http://schemas.openxmlformats.org/drawingml/2006/main">
                    <a:graphicData uri="http://schemas.openxmlformats.org/drawingml/2006/picture">
                      <pic:pic xmlns:pic="http://schemas.openxmlformats.org/drawingml/2006/picture">
                        <pic:nvPicPr>
                          <pic:cNvPr id="1032" name="image3.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999615" cy="1341408"/>
                          </a:xfrm>
                          <a:prstGeom prst="rect">
                            <a:avLst/>
                          </a:prstGeom>
                          <a:ln/>
                        </pic:spPr>
                      </pic:pic>
                    </a:graphicData>
                  </a:graphic>
                </wp:inline>
              </w:drawing>
            </w:r>
          </w:p>
        </w:tc>
        <w:tc>
          <w:tcPr>
            <w:tcW w:w="4788" w:type="dxa"/>
            <w:vAlign w:val="center"/>
          </w:tcPr>
          <w:p w14:paraId="486CD6C8" w14:textId="77777777" w:rsidR="00D06EA2" w:rsidRDefault="00D06EA2" w:rsidP="00D06EA2">
            <w:pPr>
              <w:ind w:left="2" w:hanging="4"/>
              <w:rPr>
                <w:rFonts w:ascii="Arial" w:eastAsia="Arial" w:hAnsi="Arial" w:cs="Arial"/>
                <w:color w:val="2F5496"/>
                <w:sz w:val="36"/>
                <w:szCs w:val="36"/>
              </w:rPr>
            </w:pPr>
            <w:r>
              <w:rPr>
                <w:rFonts w:ascii="Arial" w:eastAsia="Arial" w:hAnsi="Arial" w:cs="Arial"/>
                <w:b/>
                <w:color w:val="2F5496"/>
                <w:sz w:val="36"/>
                <w:szCs w:val="36"/>
              </w:rPr>
              <w:t>District 6250 RYLA 2023</w:t>
            </w:r>
          </w:p>
          <w:p w14:paraId="12788C3A" w14:textId="77777777" w:rsidR="00D06EA2" w:rsidRDefault="00D06EA2" w:rsidP="00D06EA2">
            <w:pPr>
              <w:ind w:left="2" w:hanging="4"/>
              <w:rPr>
                <w:rFonts w:ascii="Arial" w:eastAsia="Arial" w:hAnsi="Arial" w:cs="Arial"/>
                <w:color w:val="FFC000"/>
                <w:sz w:val="44"/>
                <w:szCs w:val="44"/>
              </w:rPr>
            </w:pPr>
            <w:r>
              <w:rPr>
                <w:rFonts w:ascii="Arial" w:eastAsia="Arial" w:hAnsi="Arial" w:cs="Arial"/>
                <w:b/>
                <w:color w:val="FFC000"/>
                <w:sz w:val="44"/>
                <w:szCs w:val="44"/>
              </w:rPr>
              <w:t>May 12th-14th, 2023</w:t>
            </w:r>
          </w:p>
          <w:p w14:paraId="35A8512E" w14:textId="77777777" w:rsidR="00D06EA2" w:rsidRDefault="00D06EA2" w:rsidP="00D06EA2">
            <w:pPr>
              <w:ind w:left="2" w:hanging="4"/>
              <w:rPr>
                <w:rFonts w:ascii="Arial" w:eastAsia="Arial" w:hAnsi="Arial" w:cs="Arial"/>
                <w:sz w:val="36"/>
                <w:szCs w:val="36"/>
              </w:rPr>
            </w:pPr>
            <w:r>
              <w:rPr>
                <w:rFonts w:ascii="Arial" w:eastAsia="Arial" w:hAnsi="Arial" w:cs="Arial"/>
                <w:sz w:val="36"/>
                <w:szCs w:val="36"/>
              </w:rPr>
              <w:t>Camp Upham Woods</w:t>
            </w:r>
          </w:p>
          <w:p w14:paraId="153F2FD3" w14:textId="77777777" w:rsidR="00D06EA2" w:rsidRDefault="00D06EA2" w:rsidP="00D06EA2">
            <w:pPr>
              <w:ind w:left="2" w:hanging="4"/>
              <w:rPr>
                <w:rFonts w:ascii="Arial" w:eastAsia="Arial" w:hAnsi="Arial" w:cs="Arial"/>
                <w:sz w:val="36"/>
                <w:szCs w:val="36"/>
              </w:rPr>
            </w:pPr>
            <w:r>
              <w:rPr>
                <w:rFonts w:ascii="Arial" w:eastAsia="Arial" w:hAnsi="Arial" w:cs="Arial"/>
                <w:sz w:val="36"/>
                <w:szCs w:val="36"/>
              </w:rPr>
              <w:t>Wisconsin Dells, WI</w:t>
            </w:r>
          </w:p>
          <w:p w14:paraId="341A6A86" w14:textId="77777777" w:rsidR="00D06EA2" w:rsidRDefault="00D06EA2" w:rsidP="00D06EA2">
            <w:pPr>
              <w:ind w:left="0" w:hanging="2"/>
              <w:rPr>
                <w:rFonts w:ascii="Arial" w:eastAsia="Arial" w:hAnsi="Arial" w:cs="Arial"/>
              </w:rPr>
            </w:pPr>
          </w:p>
        </w:tc>
      </w:tr>
    </w:tbl>
    <w:p w14:paraId="64870BB5" w14:textId="325EE5C9" w:rsidR="00D06EA2" w:rsidRDefault="00D06EA2" w:rsidP="00D06EA2">
      <w:pPr>
        <w:tabs>
          <w:tab w:val="right" w:pos="7920"/>
        </w:tabs>
        <w:ind w:leftChars="0" w:left="0" w:firstLineChars="0" w:firstLine="0"/>
        <w:rPr>
          <w:rFonts w:ascii="Arial" w:eastAsia="Arial" w:hAnsi="Arial" w:cs="Arial"/>
          <w:b/>
        </w:rPr>
      </w:pPr>
    </w:p>
    <w:p w14:paraId="7DA210AE" w14:textId="4D66DA0C" w:rsidR="00D06EA2" w:rsidRDefault="00D06EA2" w:rsidP="00D06EA2">
      <w:pPr>
        <w:tabs>
          <w:tab w:val="right" w:pos="7920"/>
        </w:tabs>
        <w:ind w:leftChars="0" w:left="0" w:firstLineChars="0" w:firstLine="0"/>
        <w:rPr>
          <w:rFonts w:ascii="Arial" w:eastAsia="Arial" w:hAnsi="Arial" w:cs="Arial"/>
          <w:b/>
        </w:rPr>
      </w:pPr>
    </w:p>
    <w:p w14:paraId="7DC7DB7E" w14:textId="77777777" w:rsidR="00D06EA2" w:rsidRDefault="00D06EA2" w:rsidP="00D06EA2">
      <w:pPr>
        <w:tabs>
          <w:tab w:val="right" w:pos="7920"/>
        </w:tabs>
        <w:ind w:leftChars="0" w:left="0" w:firstLineChars="0" w:firstLine="0"/>
        <w:rPr>
          <w:rFonts w:ascii="Arial" w:eastAsia="Arial" w:hAnsi="Arial" w:cs="Arial"/>
          <w:b/>
        </w:rPr>
      </w:pPr>
    </w:p>
    <w:p w14:paraId="41DC01D1" w14:textId="77777777" w:rsidR="00D06EA2" w:rsidRDefault="00D06EA2" w:rsidP="00D06EA2">
      <w:pPr>
        <w:tabs>
          <w:tab w:val="right" w:pos="7920"/>
        </w:tabs>
        <w:ind w:leftChars="0" w:left="0" w:firstLineChars="0" w:firstLine="0"/>
        <w:rPr>
          <w:rFonts w:ascii="Arial" w:eastAsia="Arial" w:hAnsi="Arial" w:cs="Arial"/>
          <w:b/>
        </w:rPr>
      </w:pPr>
    </w:p>
    <w:p w14:paraId="579E18B2" w14:textId="2BD913DE" w:rsidR="009E4B65" w:rsidRPr="00D06EA2" w:rsidRDefault="00721E84" w:rsidP="00D06EA2">
      <w:pPr>
        <w:tabs>
          <w:tab w:val="right" w:pos="5940"/>
        </w:tabs>
        <w:ind w:leftChars="0" w:left="0" w:firstLineChars="0" w:firstLine="0"/>
        <w:rPr>
          <w:rFonts w:ascii="Arial" w:eastAsia="Arial" w:hAnsi="Arial" w:cs="Arial"/>
          <w:sz w:val="36"/>
          <w:szCs w:val="36"/>
        </w:rPr>
      </w:pPr>
      <w:r w:rsidRPr="00D06EA2">
        <w:rPr>
          <w:rFonts w:ascii="Arial" w:eastAsia="Arial" w:hAnsi="Arial" w:cs="Arial"/>
          <w:b/>
          <w:sz w:val="36"/>
          <w:szCs w:val="36"/>
        </w:rPr>
        <w:t>What to Bring to Camp</w:t>
      </w:r>
      <w:r w:rsidRPr="00D06EA2">
        <w:rPr>
          <w:rFonts w:ascii="Arial" w:eastAsia="Arial" w:hAnsi="Arial" w:cs="Arial"/>
          <w:b/>
          <w:sz w:val="36"/>
          <w:szCs w:val="36"/>
        </w:rPr>
        <w:tab/>
        <w:t>Page 2</w:t>
      </w:r>
    </w:p>
    <w:p w14:paraId="67265415" w14:textId="77777777" w:rsidR="009E4B65" w:rsidRPr="00D06EA2" w:rsidRDefault="009E4B65" w:rsidP="00D06EA2">
      <w:pPr>
        <w:tabs>
          <w:tab w:val="right" w:pos="5940"/>
        </w:tabs>
        <w:ind w:left="2" w:hanging="4"/>
        <w:rPr>
          <w:rFonts w:ascii="Arial" w:eastAsia="Arial" w:hAnsi="Arial" w:cs="Arial"/>
          <w:sz w:val="36"/>
          <w:szCs w:val="36"/>
        </w:rPr>
      </w:pPr>
    </w:p>
    <w:p w14:paraId="4474874A" w14:textId="77777777" w:rsidR="009E4B65" w:rsidRPr="00D06EA2" w:rsidRDefault="00721E84" w:rsidP="00D06EA2">
      <w:pPr>
        <w:tabs>
          <w:tab w:val="right" w:pos="5940"/>
        </w:tabs>
        <w:ind w:left="2" w:hanging="4"/>
        <w:rPr>
          <w:rFonts w:ascii="Arial" w:eastAsia="Arial" w:hAnsi="Arial" w:cs="Arial"/>
          <w:sz w:val="36"/>
          <w:szCs w:val="36"/>
        </w:rPr>
      </w:pPr>
      <w:r w:rsidRPr="00D06EA2">
        <w:rPr>
          <w:rFonts w:ascii="Arial" w:eastAsia="Arial" w:hAnsi="Arial" w:cs="Arial"/>
          <w:b/>
          <w:sz w:val="36"/>
          <w:szCs w:val="36"/>
        </w:rPr>
        <w:t>Expectation Form</w:t>
      </w:r>
      <w:r w:rsidRPr="00D06EA2">
        <w:rPr>
          <w:rFonts w:ascii="Arial" w:eastAsia="Arial" w:hAnsi="Arial" w:cs="Arial"/>
          <w:b/>
          <w:sz w:val="36"/>
          <w:szCs w:val="36"/>
        </w:rPr>
        <w:tab/>
        <w:t>Page 3-4</w:t>
      </w:r>
    </w:p>
    <w:p w14:paraId="4576FDAC" w14:textId="77777777" w:rsidR="009E4B65" w:rsidRPr="00D06EA2" w:rsidRDefault="009E4B65" w:rsidP="00D06EA2">
      <w:pPr>
        <w:tabs>
          <w:tab w:val="right" w:pos="5940"/>
        </w:tabs>
        <w:ind w:left="2" w:hanging="4"/>
        <w:rPr>
          <w:rFonts w:ascii="Arial" w:eastAsia="Arial" w:hAnsi="Arial" w:cs="Arial"/>
          <w:sz w:val="36"/>
          <w:szCs w:val="36"/>
        </w:rPr>
      </w:pPr>
    </w:p>
    <w:p w14:paraId="00EE7685" w14:textId="77777777" w:rsidR="009E4B65" w:rsidRPr="00D06EA2" w:rsidRDefault="00721E84" w:rsidP="00D06EA2">
      <w:pPr>
        <w:tabs>
          <w:tab w:val="right" w:pos="5940"/>
        </w:tabs>
        <w:ind w:left="2" w:hanging="4"/>
        <w:rPr>
          <w:rFonts w:ascii="Arial" w:eastAsia="Arial" w:hAnsi="Arial" w:cs="Arial"/>
          <w:sz w:val="36"/>
          <w:szCs w:val="36"/>
        </w:rPr>
      </w:pPr>
      <w:r w:rsidRPr="00D06EA2">
        <w:rPr>
          <w:rFonts w:ascii="Arial" w:eastAsia="Arial" w:hAnsi="Arial" w:cs="Arial"/>
          <w:b/>
          <w:sz w:val="36"/>
          <w:szCs w:val="36"/>
        </w:rPr>
        <w:t>Health Forms</w:t>
      </w:r>
      <w:r w:rsidRPr="00D06EA2">
        <w:rPr>
          <w:rFonts w:ascii="Arial" w:eastAsia="Arial" w:hAnsi="Arial" w:cs="Arial"/>
          <w:b/>
          <w:sz w:val="36"/>
          <w:szCs w:val="36"/>
        </w:rPr>
        <w:tab/>
        <w:t>Page 5-6</w:t>
      </w:r>
    </w:p>
    <w:p w14:paraId="57458749" w14:textId="77777777" w:rsidR="009E4B65" w:rsidRPr="00D06EA2" w:rsidRDefault="009E4B65" w:rsidP="00D06EA2">
      <w:pPr>
        <w:ind w:left="2" w:hanging="4"/>
        <w:rPr>
          <w:rFonts w:ascii="Arial" w:eastAsia="Arial" w:hAnsi="Arial" w:cs="Arial"/>
          <w:sz w:val="36"/>
          <w:szCs w:val="36"/>
        </w:rPr>
      </w:pPr>
    </w:p>
    <w:p w14:paraId="2163D37D" w14:textId="77777777" w:rsidR="009E4B65" w:rsidRPr="00D06EA2" w:rsidRDefault="009E4B65" w:rsidP="00D06EA2">
      <w:pPr>
        <w:ind w:left="2" w:hanging="4"/>
        <w:rPr>
          <w:rFonts w:ascii="Arial" w:eastAsia="Arial" w:hAnsi="Arial" w:cs="Arial"/>
          <w:sz w:val="36"/>
          <w:szCs w:val="36"/>
        </w:rPr>
      </w:pPr>
    </w:p>
    <w:p w14:paraId="0DB52ACB" w14:textId="77777777" w:rsidR="009E4B65" w:rsidRPr="00D06EA2" w:rsidRDefault="009E4B65" w:rsidP="00D06EA2">
      <w:pPr>
        <w:ind w:left="2" w:hanging="4"/>
        <w:rPr>
          <w:rFonts w:ascii="Arial" w:eastAsia="Arial" w:hAnsi="Arial" w:cs="Arial"/>
          <w:sz w:val="36"/>
          <w:szCs w:val="36"/>
        </w:rPr>
      </w:pPr>
    </w:p>
    <w:p w14:paraId="7A37730D" w14:textId="77777777" w:rsidR="009E4B65" w:rsidRPr="00D06EA2" w:rsidRDefault="009E4B65" w:rsidP="00D06EA2">
      <w:pPr>
        <w:ind w:left="2" w:hanging="4"/>
        <w:rPr>
          <w:rFonts w:ascii="Arial" w:eastAsia="Arial" w:hAnsi="Arial" w:cs="Arial"/>
          <w:sz w:val="36"/>
          <w:szCs w:val="36"/>
        </w:rPr>
      </w:pPr>
    </w:p>
    <w:p w14:paraId="3C45BA9A" w14:textId="77777777" w:rsidR="009E4B65" w:rsidRPr="00D06EA2" w:rsidRDefault="009E4B65" w:rsidP="00D06EA2">
      <w:pPr>
        <w:ind w:left="2" w:hanging="4"/>
        <w:rPr>
          <w:rFonts w:ascii="Arial" w:eastAsia="Arial" w:hAnsi="Arial" w:cs="Arial"/>
          <w:sz w:val="36"/>
          <w:szCs w:val="36"/>
        </w:rPr>
      </w:pPr>
    </w:p>
    <w:p w14:paraId="5A14699B" w14:textId="77777777" w:rsidR="009E4B65" w:rsidRPr="00D06EA2" w:rsidRDefault="00721E84" w:rsidP="00D06EA2">
      <w:pPr>
        <w:ind w:left="1" w:hanging="3"/>
        <w:rPr>
          <w:rFonts w:ascii="Arial" w:eastAsia="Arial" w:hAnsi="Arial" w:cs="Arial"/>
          <w:color w:val="000000"/>
          <w:sz w:val="32"/>
          <w:szCs w:val="32"/>
        </w:rPr>
      </w:pPr>
      <w:r w:rsidRPr="00D06EA2">
        <w:rPr>
          <w:rFonts w:ascii="Arial" w:eastAsia="Arial" w:hAnsi="Arial" w:cs="Arial"/>
          <w:b/>
          <w:color w:val="000000"/>
          <w:sz w:val="32"/>
          <w:szCs w:val="32"/>
        </w:rPr>
        <w:t xml:space="preserve">If you have any questions regarding RYLA, please contact: </w:t>
      </w:r>
    </w:p>
    <w:p w14:paraId="5C2439F8" w14:textId="77777777" w:rsidR="009E4B65" w:rsidRPr="00D06EA2" w:rsidRDefault="009E4B65" w:rsidP="00D06EA2">
      <w:pPr>
        <w:ind w:left="2" w:hanging="4"/>
        <w:rPr>
          <w:rFonts w:ascii="Arial" w:eastAsia="Arial" w:hAnsi="Arial" w:cs="Arial"/>
          <w:color w:val="000000"/>
          <w:sz w:val="36"/>
          <w:szCs w:val="36"/>
        </w:rPr>
      </w:pPr>
    </w:p>
    <w:p w14:paraId="74D0D70D" w14:textId="77777777" w:rsidR="009E4B65" w:rsidRPr="00D06EA2" w:rsidRDefault="009E4B65" w:rsidP="00D06EA2">
      <w:pPr>
        <w:ind w:left="2" w:hanging="4"/>
        <w:rPr>
          <w:rFonts w:ascii="Arial" w:eastAsia="Arial" w:hAnsi="Arial" w:cs="Arial"/>
          <w:sz w:val="36"/>
          <w:szCs w:val="36"/>
        </w:rPr>
      </w:pPr>
    </w:p>
    <w:p w14:paraId="0AD70683" w14:textId="77777777" w:rsidR="009E4B65" w:rsidRPr="00D06EA2" w:rsidRDefault="00721E84" w:rsidP="00D06EA2">
      <w:pPr>
        <w:ind w:left="2" w:hanging="4"/>
        <w:rPr>
          <w:rFonts w:ascii="Arial" w:eastAsia="Arial" w:hAnsi="Arial" w:cs="Arial"/>
          <w:sz w:val="36"/>
          <w:szCs w:val="36"/>
        </w:rPr>
      </w:pPr>
      <w:r w:rsidRPr="00D06EA2">
        <w:rPr>
          <w:rFonts w:ascii="Arial" w:eastAsia="Arial" w:hAnsi="Arial" w:cs="Arial"/>
          <w:b/>
          <w:sz w:val="36"/>
          <w:szCs w:val="36"/>
        </w:rPr>
        <w:t xml:space="preserve">Michelle </w:t>
      </w:r>
      <w:proofErr w:type="spellStart"/>
      <w:r w:rsidRPr="00D06EA2">
        <w:rPr>
          <w:rFonts w:ascii="Arial" w:eastAsia="Arial" w:hAnsi="Arial" w:cs="Arial"/>
          <w:b/>
          <w:sz w:val="36"/>
          <w:szCs w:val="36"/>
        </w:rPr>
        <w:t>TerMaat</w:t>
      </w:r>
      <w:proofErr w:type="spellEnd"/>
      <w:r w:rsidRPr="00D06EA2">
        <w:rPr>
          <w:rFonts w:ascii="Arial" w:eastAsia="Arial" w:hAnsi="Arial" w:cs="Arial"/>
          <w:b/>
          <w:sz w:val="36"/>
          <w:szCs w:val="36"/>
        </w:rPr>
        <w:t>-McGrath</w:t>
      </w:r>
    </w:p>
    <w:p w14:paraId="76217B92" w14:textId="77777777" w:rsidR="009E4B65" w:rsidRPr="00D06EA2" w:rsidRDefault="00721E84" w:rsidP="00D06EA2">
      <w:pPr>
        <w:ind w:left="0" w:hanging="2"/>
        <w:rPr>
          <w:rFonts w:ascii="Arial" w:eastAsia="Arial" w:hAnsi="Arial" w:cs="Arial"/>
          <w:b/>
          <w:sz w:val="36"/>
          <w:szCs w:val="36"/>
        </w:rPr>
      </w:pPr>
      <w:hyperlink r:id="rId9">
        <w:r w:rsidRPr="00D06EA2">
          <w:rPr>
            <w:rFonts w:ascii="Arial" w:eastAsia="Arial" w:hAnsi="Arial" w:cs="Arial"/>
            <w:b/>
            <w:color w:val="1155CC"/>
            <w:sz w:val="36"/>
            <w:szCs w:val="36"/>
            <w:highlight w:val="white"/>
            <w:u w:val="single"/>
          </w:rPr>
          <w:t>drmichellemcgrath@gmail.com</w:t>
        </w:r>
      </w:hyperlink>
      <w:r w:rsidRPr="00D06EA2">
        <w:rPr>
          <w:rFonts w:ascii="Arial" w:eastAsia="Arial" w:hAnsi="Arial" w:cs="Arial"/>
          <w:b/>
          <w:color w:val="5E5E5E"/>
          <w:sz w:val="36"/>
          <w:szCs w:val="36"/>
          <w:highlight w:val="white"/>
        </w:rPr>
        <w:t xml:space="preserve"> </w:t>
      </w:r>
    </w:p>
    <w:p w14:paraId="7D8E81C7" w14:textId="77777777" w:rsidR="009E4B65" w:rsidRPr="00D06EA2" w:rsidRDefault="00721E84" w:rsidP="00D06EA2">
      <w:pPr>
        <w:ind w:left="2" w:hanging="4"/>
        <w:rPr>
          <w:rFonts w:ascii="Arial" w:eastAsia="Arial" w:hAnsi="Arial" w:cs="Arial"/>
          <w:sz w:val="36"/>
          <w:szCs w:val="36"/>
        </w:rPr>
      </w:pPr>
      <w:r w:rsidRPr="00D06EA2">
        <w:rPr>
          <w:rFonts w:ascii="Arial" w:eastAsia="Arial" w:hAnsi="Arial" w:cs="Arial"/>
          <w:b/>
          <w:sz w:val="36"/>
          <w:szCs w:val="36"/>
        </w:rPr>
        <w:t xml:space="preserve">Zenith </w:t>
      </w:r>
    </w:p>
    <w:p w14:paraId="5F15A54E" w14:textId="77777777" w:rsidR="009E4B65" w:rsidRPr="00D06EA2" w:rsidRDefault="00721E84" w:rsidP="00D06EA2">
      <w:pPr>
        <w:ind w:left="2" w:hanging="4"/>
        <w:rPr>
          <w:rFonts w:ascii="Arial" w:eastAsia="Arial" w:hAnsi="Arial" w:cs="Arial"/>
          <w:b/>
          <w:sz w:val="36"/>
          <w:szCs w:val="36"/>
        </w:rPr>
      </w:pPr>
      <w:r w:rsidRPr="00D06EA2">
        <w:rPr>
          <w:rFonts w:ascii="Arial" w:eastAsia="Arial" w:hAnsi="Arial" w:cs="Arial"/>
          <w:b/>
          <w:sz w:val="36"/>
          <w:szCs w:val="36"/>
        </w:rPr>
        <w:t>608-206-3092</w:t>
      </w:r>
    </w:p>
    <w:p w14:paraId="5C737E78" w14:textId="77777777" w:rsidR="009E4B65" w:rsidRPr="00D06EA2" w:rsidRDefault="009E4B65" w:rsidP="00D06EA2">
      <w:pPr>
        <w:ind w:left="2" w:hanging="4"/>
        <w:rPr>
          <w:rFonts w:ascii="Arial" w:eastAsia="Arial" w:hAnsi="Arial" w:cs="Arial"/>
          <w:b/>
          <w:sz w:val="36"/>
          <w:szCs w:val="36"/>
        </w:rPr>
      </w:pPr>
    </w:p>
    <w:p w14:paraId="55C7B954" w14:textId="77777777" w:rsidR="009E4B65" w:rsidRPr="00D06EA2" w:rsidRDefault="00721E84" w:rsidP="00D06EA2">
      <w:pPr>
        <w:ind w:left="2" w:hanging="4"/>
        <w:rPr>
          <w:rFonts w:ascii="Arial" w:eastAsia="Arial" w:hAnsi="Arial" w:cs="Arial"/>
          <w:b/>
          <w:sz w:val="36"/>
          <w:szCs w:val="36"/>
        </w:rPr>
      </w:pPr>
      <w:r w:rsidRPr="00D06EA2">
        <w:rPr>
          <w:rFonts w:ascii="Arial" w:eastAsia="Arial" w:hAnsi="Arial" w:cs="Arial"/>
          <w:b/>
          <w:sz w:val="36"/>
          <w:szCs w:val="36"/>
        </w:rPr>
        <w:t>Zach Zellner</w:t>
      </w:r>
    </w:p>
    <w:p w14:paraId="6A1DAF65" w14:textId="77777777" w:rsidR="009E4B65" w:rsidRPr="00D06EA2" w:rsidRDefault="00721E84" w:rsidP="00D06EA2">
      <w:pPr>
        <w:ind w:left="0" w:hanging="2"/>
        <w:rPr>
          <w:rFonts w:ascii="Arial" w:eastAsia="Arial" w:hAnsi="Arial" w:cs="Arial"/>
          <w:b/>
          <w:sz w:val="36"/>
          <w:szCs w:val="36"/>
        </w:rPr>
      </w:pPr>
      <w:hyperlink r:id="rId10">
        <w:r w:rsidRPr="00D06EA2">
          <w:rPr>
            <w:rFonts w:ascii="Arial" w:eastAsia="Arial" w:hAnsi="Arial" w:cs="Arial"/>
            <w:b/>
            <w:color w:val="1155CC"/>
            <w:sz w:val="36"/>
            <w:szCs w:val="36"/>
            <w:u w:val="single"/>
          </w:rPr>
          <w:t>zellner.zach@gmail.com</w:t>
        </w:r>
      </w:hyperlink>
      <w:r w:rsidRPr="00D06EA2">
        <w:rPr>
          <w:rFonts w:ascii="Arial" w:eastAsia="Arial" w:hAnsi="Arial" w:cs="Arial"/>
          <w:b/>
          <w:sz w:val="36"/>
          <w:szCs w:val="36"/>
        </w:rPr>
        <w:t xml:space="preserve"> </w:t>
      </w:r>
    </w:p>
    <w:p w14:paraId="0FDE9467" w14:textId="77777777" w:rsidR="009E4B65" w:rsidRPr="00D06EA2" w:rsidRDefault="00721E84" w:rsidP="00D06EA2">
      <w:pPr>
        <w:ind w:left="2" w:hanging="4"/>
        <w:rPr>
          <w:rFonts w:ascii="Arial" w:eastAsia="Arial" w:hAnsi="Arial" w:cs="Arial"/>
          <w:b/>
          <w:sz w:val="36"/>
          <w:szCs w:val="36"/>
        </w:rPr>
      </w:pPr>
      <w:proofErr w:type="spellStart"/>
      <w:r w:rsidRPr="00D06EA2">
        <w:rPr>
          <w:rFonts w:ascii="Arial" w:eastAsia="Arial" w:hAnsi="Arial" w:cs="Arial"/>
          <w:b/>
          <w:sz w:val="36"/>
          <w:szCs w:val="36"/>
        </w:rPr>
        <w:t>LIVELife</w:t>
      </w:r>
      <w:proofErr w:type="spellEnd"/>
      <w:r w:rsidRPr="00D06EA2">
        <w:rPr>
          <w:rFonts w:ascii="Arial" w:eastAsia="Arial" w:hAnsi="Arial" w:cs="Arial"/>
          <w:b/>
          <w:sz w:val="36"/>
          <w:szCs w:val="36"/>
        </w:rPr>
        <w:t xml:space="preserve"> Leadership LLC</w:t>
      </w:r>
    </w:p>
    <w:p w14:paraId="4C80DBAB" w14:textId="773C6881" w:rsidR="00D06EA2" w:rsidRPr="00D06EA2" w:rsidRDefault="00721E84" w:rsidP="00D06EA2">
      <w:pPr>
        <w:ind w:left="2" w:hanging="4"/>
        <w:rPr>
          <w:rFonts w:ascii="Arial" w:eastAsia="Arial" w:hAnsi="Arial" w:cs="Arial"/>
          <w:sz w:val="36"/>
          <w:szCs w:val="36"/>
        </w:rPr>
      </w:pPr>
      <w:r w:rsidRPr="00D06EA2">
        <w:rPr>
          <w:rFonts w:ascii="Arial" w:eastAsia="Arial" w:hAnsi="Arial" w:cs="Arial"/>
          <w:b/>
          <w:sz w:val="36"/>
          <w:szCs w:val="36"/>
        </w:rPr>
        <w:t xml:space="preserve">920-224-2056 </w:t>
      </w:r>
    </w:p>
    <w:p w14:paraId="2197981E" w14:textId="77777777" w:rsidR="009E4B65" w:rsidRDefault="009E4B65" w:rsidP="00D06EA2">
      <w:pPr>
        <w:ind w:leftChars="0" w:left="0" w:firstLineChars="0" w:firstLine="0"/>
        <w:rPr>
          <w:rFonts w:ascii="Arial" w:eastAsia="Arial" w:hAnsi="Arial" w:cs="Arial"/>
        </w:rPr>
      </w:pPr>
    </w:p>
    <w:p w14:paraId="12F44C48" w14:textId="77777777" w:rsidR="00721E84" w:rsidRDefault="00721E84" w:rsidP="00D06EA2">
      <w:pPr>
        <w:ind w:left="1" w:hanging="3"/>
        <w:rPr>
          <w:rFonts w:ascii="Arial" w:eastAsia="Arial" w:hAnsi="Arial" w:cs="Arial"/>
          <w:b/>
          <w:sz w:val="28"/>
          <w:szCs w:val="28"/>
        </w:rPr>
      </w:pPr>
    </w:p>
    <w:p w14:paraId="64E74254" w14:textId="77777777" w:rsidR="00721E84" w:rsidRDefault="00721E84" w:rsidP="00D06EA2">
      <w:pPr>
        <w:ind w:left="1" w:hanging="3"/>
        <w:rPr>
          <w:rFonts w:ascii="Arial" w:eastAsia="Arial" w:hAnsi="Arial" w:cs="Arial"/>
          <w:b/>
          <w:sz w:val="28"/>
          <w:szCs w:val="28"/>
        </w:rPr>
      </w:pPr>
    </w:p>
    <w:p w14:paraId="4FB38858" w14:textId="411F32A9" w:rsidR="009E4B65" w:rsidRDefault="00721E84" w:rsidP="00D06EA2">
      <w:pPr>
        <w:ind w:left="1" w:hanging="3"/>
        <w:rPr>
          <w:rFonts w:ascii="Arial" w:eastAsia="Arial" w:hAnsi="Arial" w:cs="Arial"/>
          <w:sz w:val="28"/>
          <w:szCs w:val="28"/>
        </w:rPr>
      </w:pPr>
      <w:r>
        <w:rPr>
          <w:rFonts w:ascii="Arial" w:eastAsia="Arial" w:hAnsi="Arial" w:cs="Arial"/>
          <w:b/>
          <w:sz w:val="28"/>
          <w:szCs w:val="28"/>
        </w:rPr>
        <w:lastRenderedPageBreak/>
        <w:t>What to Bring to RYLA</w:t>
      </w:r>
      <w:r w:rsidR="00D06EA2">
        <w:rPr>
          <w:rFonts w:ascii="Arial" w:eastAsia="Arial" w:hAnsi="Arial" w:cs="Arial"/>
          <w:b/>
          <w:sz w:val="28"/>
          <w:szCs w:val="28"/>
        </w:rPr>
        <w:t>:</w:t>
      </w:r>
    </w:p>
    <w:p w14:paraId="358282D1" w14:textId="77777777" w:rsidR="009E4B65" w:rsidRDefault="009E4B65" w:rsidP="00D06EA2">
      <w:pPr>
        <w:ind w:left="0" w:hanging="2"/>
        <w:rPr>
          <w:rFonts w:ascii="Arial" w:eastAsia="Arial" w:hAnsi="Arial" w:cs="Arial"/>
        </w:rPr>
      </w:pPr>
    </w:p>
    <w:p w14:paraId="6AE16683" w14:textId="77777777" w:rsidR="009E4B65" w:rsidRDefault="00721E84" w:rsidP="00D06EA2">
      <w:pPr>
        <w:ind w:left="0" w:hanging="2"/>
        <w:rPr>
          <w:rFonts w:ascii="Arial" w:eastAsia="Arial" w:hAnsi="Arial" w:cs="Arial"/>
        </w:rPr>
      </w:pPr>
      <w:r>
        <w:rPr>
          <w:rFonts w:ascii="Arial" w:eastAsia="Arial" w:hAnsi="Arial" w:cs="Arial"/>
        </w:rPr>
        <w:t>Temperatures in the spring are very unpredictable. Some of your time with us will be spent outside, so make sure to come prepared. We recommend comfortable outdoor clothing that you don’t mind getting wet or dirty. Camp Upham Woods does not provide any bed</w:t>
      </w:r>
      <w:r>
        <w:rPr>
          <w:rFonts w:ascii="Arial" w:eastAsia="Arial" w:hAnsi="Arial" w:cs="Arial"/>
        </w:rPr>
        <w:t xml:space="preserve">ding (sheets or blankets) or linens. </w:t>
      </w:r>
    </w:p>
    <w:p w14:paraId="6426A094" w14:textId="77777777" w:rsidR="009E4B65" w:rsidRDefault="00721E84" w:rsidP="00D06EA2">
      <w:pPr>
        <w:ind w:left="0" w:hanging="2"/>
        <w:rPr>
          <w:rFonts w:ascii="Arial" w:eastAsia="Arial" w:hAnsi="Arial" w:cs="Arial"/>
        </w:rPr>
      </w:pPr>
      <w:r>
        <w:rPr>
          <w:rFonts w:ascii="Arial" w:eastAsia="Arial" w:hAnsi="Arial" w:cs="Arial"/>
        </w:rPr>
        <w:t xml:space="preserve"> </w:t>
      </w:r>
    </w:p>
    <w:p w14:paraId="38EB4AAC" w14:textId="77777777" w:rsidR="009E4B65" w:rsidRDefault="00721E84" w:rsidP="00D06EA2">
      <w:pPr>
        <w:ind w:left="0" w:hanging="2"/>
        <w:rPr>
          <w:rFonts w:ascii="Arial" w:eastAsia="Arial" w:hAnsi="Arial" w:cs="Arial"/>
          <w:u w:val="single"/>
        </w:rPr>
      </w:pPr>
      <w:r>
        <w:rPr>
          <w:rFonts w:ascii="Arial" w:eastAsia="Arial" w:hAnsi="Arial" w:cs="Arial"/>
          <w:b/>
          <w:u w:val="single"/>
        </w:rPr>
        <w:t>Clothing</w:t>
      </w:r>
    </w:p>
    <w:p w14:paraId="359C7A75" w14:textId="77777777" w:rsidR="009E4B65" w:rsidRDefault="00721E84" w:rsidP="00D06EA2">
      <w:pPr>
        <w:ind w:left="0" w:hanging="2"/>
        <w:rPr>
          <w:rFonts w:ascii="Arial" w:eastAsia="Arial" w:hAnsi="Arial" w:cs="Arial"/>
        </w:rPr>
      </w:pPr>
      <w:r>
        <w:rPr>
          <w:rFonts w:ascii="Arial" w:eastAsia="Arial" w:hAnsi="Arial" w:cs="Arial"/>
        </w:rPr>
        <w:t xml:space="preserve">Rain jacket </w:t>
      </w:r>
    </w:p>
    <w:p w14:paraId="4F12A967" w14:textId="77777777" w:rsidR="009E4B65" w:rsidRDefault="00721E84" w:rsidP="00D06EA2">
      <w:pPr>
        <w:ind w:left="0" w:hanging="2"/>
        <w:rPr>
          <w:rFonts w:ascii="Arial" w:eastAsia="Arial" w:hAnsi="Arial" w:cs="Arial"/>
        </w:rPr>
      </w:pPr>
      <w:r>
        <w:rPr>
          <w:rFonts w:ascii="Arial" w:eastAsia="Arial" w:hAnsi="Arial" w:cs="Arial"/>
        </w:rPr>
        <w:t>Hat with brim</w:t>
      </w:r>
    </w:p>
    <w:p w14:paraId="19F9B886" w14:textId="77777777" w:rsidR="009E4B65" w:rsidRDefault="00721E84" w:rsidP="00D06EA2">
      <w:pPr>
        <w:ind w:left="0" w:hanging="2"/>
        <w:rPr>
          <w:rFonts w:ascii="Arial" w:eastAsia="Arial" w:hAnsi="Arial" w:cs="Arial"/>
        </w:rPr>
      </w:pPr>
      <w:r>
        <w:rPr>
          <w:rFonts w:ascii="Arial" w:eastAsia="Arial" w:hAnsi="Arial" w:cs="Arial"/>
        </w:rPr>
        <w:t>Long pants</w:t>
      </w:r>
    </w:p>
    <w:p w14:paraId="1C28B9EF" w14:textId="77777777" w:rsidR="009E4B65" w:rsidRDefault="00721E84" w:rsidP="00D06EA2">
      <w:pPr>
        <w:ind w:left="0" w:hanging="2"/>
        <w:rPr>
          <w:rFonts w:ascii="Arial" w:eastAsia="Arial" w:hAnsi="Arial" w:cs="Arial"/>
        </w:rPr>
      </w:pPr>
      <w:r>
        <w:rPr>
          <w:rFonts w:ascii="Arial" w:eastAsia="Arial" w:hAnsi="Arial" w:cs="Arial"/>
        </w:rPr>
        <w:t>Shorts</w:t>
      </w:r>
    </w:p>
    <w:p w14:paraId="6171C3B7" w14:textId="77777777" w:rsidR="009E4B65" w:rsidRDefault="00721E84" w:rsidP="00D06EA2">
      <w:pPr>
        <w:ind w:left="0" w:hanging="2"/>
        <w:rPr>
          <w:rFonts w:ascii="Arial" w:eastAsia="Arial" w:hAnsi="Arial" w:cs="Arial"/>
        </w:rPr>
      </w:pPr>
      <w:r>
        <w:rPr>
          <w:rFonts w:ascii="Arial" w:eastAsia="Arial" w:hAnsi="Arial" w:cs="Arial"/>
        </w:rPr>
        <w:t>Shirts</w:t>
      </w:r>
    </w:p>
    <w:p w14:paraId="646E1EAB" w14:textId="77777777" w:rsidR="009E4B65" w:rsidRDefault="00721E84" w:rsidP="00D06EA2">
      <w:pPr>
        <w:ind w:left="0" w:hanging="2"/>
        <w:rPr>
          <w:rFonts w:ascii="Arial" w:eastAsia="Arial" w:hAnsi="Arial" w:cs="Arial"/>
        </w:rPr>
      </w:pPr>
      <w:r>
        <w:rPr>
          <w:rFonts w:ascii="Arial" w:eastAsia="Arial" w:hAnsi="Arial" w:cs="Arial"/>
        </w:rPr>
        <w:t>Warm sweater or fleece jacket</w:t>
      </w:r>
    </w:p>
    <w:p w14:paraId="6F9B6221" w14:textId="77777777" w:rsidR="009E4B65" w:rsidRDefault="00721E84" w:rsidP="00D06EA2">
      <w:pPr>
        <w:ind w:left="0" w:hanging="2"/>
        <w:rPr>
          <w:rFonts w:ascii="Arial" w:eastAsia="Arial" w:hAnsi="Arial" w:cs="Arial"/>
        </w:rPr>
      </w:pPr>
      <w:r>
        <w:rPr>
          <w:rFonts w:ascii="Arial" w:eastAsia="Arial" w:hAnsi="Arial" w:cs="Arial"/>
        </w:rPr>
        <w:t>Underwear</w:t>
      </w:r>
    </w:p>
    <w:p w14:paraId="37108E4A" w14:textId="77777777" w:rsidR="009E4B65" w:rsidRDefault="00721E84" w:rsidP="00D06EA2">
      <w:pPr>
        <w:ind w:left="0" w:hanging="2"/>
        <w:rPr>
          <w:rFonts w:ascii="Arial" w:eastAsia="Arial" w:hAnsi="Arial" w:cs="Arial"/>
        </w:rPr>
      </w:pPr>
      <w:r>
        <w:rPr>
          <w:rFonts w:ascii="Arial" w:eastAsia="Arial" w:hAnsi="Arial" w:cs="Arial"/>
        </w:rPr>
        <w:t>Socks</w:t>
      </w:r>
    </w:p>
    <w:p w14:paraId="112F81EE" w14:textId="77777777" w:rsidR="009E4B65" w:rsidRDefault="00721E84" w:rsidP="00D06EA2">
      <w:pPr>
        <w:ind w:left="0" w:hanging="2"/>
        <w:rPr>
          <w:rFonts w:ascii="Arial" w:eastAsia="Arial" w:hAnsi="Arial" w:cs="Arial"/>
        </w:rPr>
      </w:pPr>
      <w:r>
        <w:rPr>
          <w:rFonts w:ascii="Arial" w:eastAsia="Arial" w:hAnsi="Arial" w:cs="Arial"/>
        </w:rPr>
        <w:t>Gloves and hat</w:t>
      </w:r>
    </w:p>
    <w:p w14:paraId="66984127" w14:textId="77777777" w:rsidR="009E4B65" w:rsidRDefault="00721E84" w:rsidP="00D06EA2">
      <w:pPr>
        <w:ind w:left="0" w:hanging="2"/>
        <w:rPr>
          <w:rFonts w:ascii="Arial" w:eastAsia="Arial" w:hAnsi="Arial" w:cs="Arial"/>
        </w:rPr>
      </w:pPr>
      <w:r>
        <w:rPr>
          <w:rFonts w:ascii="Arial" w:eastAsia="Arial" w:hAnsi="Arial" w:cs="Arial"/>
        </w:rPr>
        <w:t>Sneakers or walking shoes—not sandals, you will be running around</w:t>
      </w:r>
    </w:p>
    <w:p w14:paraId="7A08701F" w14:textId="77777777" w:rsidR="009E4B65" w:rsidRDefault="009E4B65" w:rsidP="00D06EA2">
      <w:pPr>
        <w:ind w:left="0" w:hanging="2"/>
        <w:rPr>
          <w:rFonts w:ascii="Arial" w:eastAsia="Arial" w:hAnsi="Arial" w:cs="Arial"/>
        </w:rPr>
      </w:pPr>
    </w:p>
    <w:p w14:paraId="30C2583D" w14:textId="77777777" w:rsidR="009E4B65" w:rsidRDefault="00721E84" w:rsidP="00D06EA2">
      <w:pPr>
        <w:ind w:left="0" w:hanging="2"/>
        <w:rPr>
          <w:rFonts w:ascii="Arial" w:eastAsia="Arial" w:hAnsi="Arial" w:cs="Arial"/>
        </w:rPr>
      </w:pPr>
      <w:r>
        <w:rPr>
          <w:rFonts w:ascii="Arial" w:eastAsia="Arial" w:hAnsi="Arial" w:cs="Arial"/>
          <w:b/>
          <w:i/>
        </w:rPr>
        <w:t>LAYERING:</w:t>
      </w:r>
      <w:r>
        <w:rPr>
          <w:rFonts w:ascii="Arial" w:eastAsia="Arial" w:hAnsi="Arial" w:cs="Arial"/>
        </w:rPr>
        <w:t xml:space="preserve"> Layering means we</w:t>
      </w:r>
      <w:r>
        <w:rPr>
          <w:rFonts w:ascii="Arial" w:eastAsia="Arial" w:hAnsi="Arial" w:cs="Arial"/>
        </w:rPr>
        <w:t xml:space="preserve">aring numerous items of thinner </w:t>
      </w:r>
    </w:p>
    <w:p w14:paraId="2ABFE31E" w14:textId="77777777" w:rsidR="009E4B65" w:rsidRDefault="00721E84" w:rsidP="00D06EA2">
      <w:pPr>
        <w:ind w:left="0" w:hanging="2"/>
        <w:rPr>
          <w:rFonts w:ascii="Arial" w:eastAsia="Arial" w:hAnsi="Arial" w:cs="Arial"/>
        </w:rPr>
      </w:pPr>
      <w:r>
        <w:rPr>
          <w:rFonts w:ascii="Arial" w:eastAsia="Arial" w:hAnsi="Arial" w:cs="Arial"/>
        </w:rPr>
        <w:t xml:space="preserve">clothing rather than one heavy item. Layering traps more air, keeping </w:t>
      </w:r>
    </w:p>
    <w:p w14:paraId="1E78D044" w14:textId="77777777" w:rsidR="009E4B65" w:rsidRDefault="00721E84" w:rsidP="00D06EA2">
      <w:pPr>
        <w:ind w:left="0" w:hanging="2"/>
        <w:rPr>
          <w:rFonts w:ascii="Arial" w:eastAsia="Arial" w:hAnsi="Arial" w:cs="Arial"/>
        </w:rPr>
      </w:pPr>
      <w:proofErr w:type="gramStart"/>
      <w:r>
        <w:rPr>
          <w:rFonts w:ascii="Arial" w:eastAsia="Arial" w:hAnsi="Arial" w:cs="Arial"/>
        </w:rPr>
        <w:t>you</w:t>
      </w:r>
      <w:proofErr w:type="gramEnd"/>
      <w:r>
        <w:rPr>
          <w:rFonts w:ascii="Arial" w:eastAsia="Arial" w:hAnsi="Arial" w:cs="Arial"/>
        </w:rPr>
        <w:t xml:space="preserve"> warmer. Layering also allows you to adapt your clothing to the</w:t>
      </w:r>
    </w:p>
    <w:p w14:paraId="1BDA766E" w14:textId="77777777" w:rsidR="009E4B65" w:rsidRDefault="00721E84" w:rsidP="00D06EA2">
      <w:pPr>
        <w:ind w:left="0" w:hanging="2"/>
        <w:rPr>
          <w:rFonts w:ascii="Arial" w:eastAsia="Arial" w:hAnsi="Arial" w:cs="Arial"/>
        </w:rPr>
      </w:pPr>
      <w:r>
        <w:rPr>
          <w:rFonts w:ascii="Arial" w:eastAsia="Arial" w:hAnsi="Arial" w:cs="Arial"/>
        </w:rPr>
        <w:t>variety of weather conditions you may experience. Start with thinner,</w:t>
      </w:r>
    </w:p>
    <w:p w14:paraId="26FE1681" w14:textId="77777777" w:rsidR="009E4B65" w:rsidRDefault="00721E84" w:rsidP="00D06EA2">
      <w:pPr>
        <w:ind w:left="0" w:hanging="2"/>
        <w:rPr>
          <w:rFonts w:ascii="Arial" w:eastAsia="Arial" w:hAnsi="Arial" w:cs="Arial"/>
        </w:rPr>
      </w:pPr>
      <w:r>
        <w:rPr>
          <w:rFonts w:ascii="Arial" w:eastAsia="Arial" w:hAnsi="Arial" w:cs="Arial"/>
        </w:rPr>
        <w:t xml:space="preserve">tighter layers near the skin, and move to heavier, looser layers away from </w:t>
      </w:r>
    </w:p>
    <w:p w14:paraId="7CB223B5" w14:textId="4013A288" w:rsidR="009E4B65" w:rsidRDefault="00721E84" w:rsidP="00D06EA2">
      <w:pPr>
        <w:ind w:left="0" w:hanging="2"/>
        <w:rPr>
          <w:rFonts w:ascii="Arial" w:eastAsia="Arial" w:hAnsi="Arial" w:cs="Arial"/>
        </w:rPr>
      </w:pPr>
      <w:r>
        <w:rPr>
          <w:rFonts w:ascii="Arial" w:eastAsia="Arial" w:hAnsi="Arial" w:cs="Arial"/>
        </w:rPr>
        <w:t>the body. Top it off with a windbreaker and/or wind pants</w:t>
      </w:r>
      <w:r>
        <w:rPr>
          <w:rFonts w:ascii="Arial" w:eastAsia="Arial" w:hAnsi="Arial" w:cs="Arial"/>
        </w:rPr>
        <w:t xml:space="preserve"> and you </w:t>
      </w:r>
      <w:proofErr w:type="gramStart"/>
      <w:r>
        <w:rPr>
          <w:rFonts w:ascii="Arial" w:eastAsia="Arial" w:hAnsi="Arial" w:cs="Arial"/>
        </w:rPr>
        <w:t>have</w:t>
      </w:r>
      <w:proofErr w:type="gramEnd"/>
      <w:r>
        <w:rPr>
          <w:rFonts w:ascii="Arial" w:eastAsia="Arial" w:hAnsi="Arial" w:cs="Arial"/>
        </w:rPr>
        <w:t xml:space="preserve"> </w:t>
      </w:r>
    </w:p>
    <w:p w14:paraId="5910D695" w14:textId="77777777" w:rsidR="009E4B65" w:rsidRDefault="00721E84" w:rsidP="00D06EA2">
      <w:pPr>
        <w:ind w:left="0" w:hanging="2"/>
        <w:rPr>
          <w:rFonts w:ascii="Arial" w:eastAsia="Arial" w:hAnsi="Arial" w:cs="Arial"/>
        </w:rPr>
      </w:pPr>
      <w:r>
        <w:rPr>
          <w:rFonts w:ascii="Arial" w:eastAsia="Arial" w:hAnsi="Arial" w:cs="Arial"/>
        </w:rPr>
        <w:t>an excellent clothing system.</w:t>
      </w:r>
    </w:p>
    <w:p w14:paraId="7604E778" w14:textId="77777777" w:rsidR="009E4B65" w:rsidRDefault="009E4B65" w:rsidP="00D06EA2">
      <w:pPr>
        <w:ind w:left="0" w:hanging="2"/>
        <w:rPr>
          <w:rFonts w:ascii="Arial" w:eastAsia="Arial" w:hAnsi="Arial" w:cs="Arial"/>
        </w:rPr>
      </w:pPr>
    </w:p>
    <w:p w14:paraId="3530E287" w14:textId="77777777" w:rsidR="009E4B65" w:rsidRDefault="00721E84" w:rsidP="00D06EA2">
      <w:pPr>
        <w:ind w:left="0" w:hanging="2"/>
        <w:rPr>
          <w:rFonts w:ascii="Arial" w:eastAsia="Arial" w:hAnsi="Arial" w:cs="Arial"/>
          <w:u w:val="single"/>
        </w:rPr>
      </w:pPr>
      <w:r>
        <w:rPr>
          <w:rFonts w:ascii="Arial" w:eastAsia="Arial" w:hAnsi="Arial" w:cs="Arial"/>
          <w:b/>
          <w:u w:val="single"/>
        </w:rPr>
        <w:t>Bedding and Towels</w:t>
      </w:r>
    </w:p>
    <w:p w14:paraId="2F6F194E" w14:textId="77777777" w:rsidR="009E4B65" w:rsidRDefault="00721E84" w:rsidP="00D06EA2">
      <w:pPr>
        <w:ind w:left="0" w:hanging="2"/>
        <w:rPr>
          <w:rFonts w:ascii="Arial" w:eastAsia="Arial" w:hAnsi="Arial" w:cs="Arial"/>
        </w:rPr>
      </w:pPr>
      <w:r>
        <w:rPr>
          <w:rFonts w:ascii="Arial" w:eastAsia="Arial" w:hAnsi="Arial" w:cs="Arial"/>
        </w:rPr>
        <w:t>Bath towel</w:t>
      </w:r>
    </w:p>
    <w:p w14:paraId="542A8B05" w14:textId="77777777" w:rsidR="009E4B65" w:rsidRDefault="00721E84" w:rsidP="00D06EA2">
      <w:pPr>
        <w:ind w:left="0" w:hanging="2"/>
        <w:rPr>
          <w:rFonts w:ascii="Arial" w:eastAsia="Arial" w:hAnsi="Arial" w:cs="Arial"/>
        </w:rPr>
      </w:pPr>
      <w:r>
        <w:rPr>
          <w:rFonts w:ascii="Arial" w:eastAsia="Arial" w:hAnsi="Arial" w:cs="Arial"/>
        </w:rPr>
        <w:t>Facecloth</w:t>
      </w:r>
    </w:p>
    <w:p w14:paraId="7F2415CE" w14:textId="77777777" w:rsidR="009E4B65" w:rsidRDefault="00721E84" w:rsidP="00D06EA2">
      <w:pPr>
        <w:ind w:left="0" w:hanging="2"/>
        <w:rPr>
          <w:rFonts w:ascii="Arial" w:eastAsia="Arial" w:hAnsi="Arial" w:cs="Arial"/>
        </w:rPr>
      </w:pPr>
      <w:r>
        <w:rPr>
          <w:rFonts w:ascii="Arial" w:eastAsia="Arial" w:hAnsi="Arial" w:cs="Arial"/>
        </w:rPr>
        <w:t>Pillow</w:t>
      </w:r>
    </w:p>
    <w:p w14:paraId="26657B9F" w14:textId="77777777" w:rsidR="009E4B65" w:rsidRDefault="00721E84" w:rsidP="00D06EA2">
      <w:pPr>
        <w:ind w:left="0" w:hanging="2"/>
        <w:rPr>
          <w:rFonts w:ascii="Arial" w:eastAsia="Arial" w:hAnsi="Arial" w:cs="Arial"/>
        </w:rPr>
      </w:pPr>
      <w:r>
        <w:rPr>
          <w:rFonts w:ascii="Arial" w:eastAsia="Arial" w:hAnsi="Arial" w:cs="Arial"/>
        </w:rPr>
        <w:t xml:space="preserve">Top sheet, bottom sheet, and </w:t>
      </w:r>
      <w:r>
        <w:rPr>
          <w:rFonts w:ascii="Arial" w:eastAsia="Arial" w:hAnsi="Arial" w:cs="Arial"/>
        </w:rPr>
        <w:t>blankets OR Sleeping Bag</w:t>
      </w:r>
    </w:p>
    <w:p w14:paraId="1E4438F0" w14:textId="77777777" w:rsidR="009E4B65" w:rsidRDefault="009E4B65" w:rsidP="00D06EA2">
      <w:pPr>
        <w:ind w:left="0" w:hanging="2"/>
        <w:rPr>
          <w:rFonts w:ascii="Arial" w:eastAsia="Arial" w:hAnsi="Arial" w:cs="Arial"/>
        </w:rPr>
      </w:pPr>
    </w:p>
    <w:p w14:paraId="3A490F2D" w14:textId="77777777" w:rsidR="009E4B65" w:rsidRDefault="00721E84" w:rsidP="00D06EA2">
      <w:pPr>
        <w:ind w:left="0" w:hanging="2"/>
        <w:rPr>
          <w:rFonts w:ascii="Arial" w:eastAsia="Arial" w:hAnsi="Arial" w:cs="Arial"/>
          <w:u w:val="single"/>
        </w:rPr>
      </w:pPr>
      <w:r>
        <w:rPr>
          <w:rFonts w:ascii="Arial" w:eastAsia="Arial" w:hAnsi="Arial" w:cs="Arial"/>
          <w:b/>
          <w:u w:val="single"/>
        </w:rPr>
        <w:t>Other</w:t>
      </w:r>
    </w:p>
    <w:p w14:paraId="1FD80FD6" w14:textId="77777777" w:rsidR="009E4B65" w:rsidRDefault="00721E84" w:rsidP="00D06EA2">
      <w:pPr>
        <w:ind w:left="0" w:hanging="2"/>
        <w:rPr>
          <w:rFonts w:ascii="Arial" w:eastAsia="Arial" w:hAnsi="Arial" w:cs="Arial"/>
        </w:rPr>
      </w:pPr>
      <w:r>
        <w:rPr>
          <w:rFonts w:ascii="Arial" w:eastAsia="Arial" w:hAnsi="Arial" w:cs="Arial"/>
        </w:rPr>
        <w:t>Toiletries and personal hygiene supplies</w:t>
      </w:r>
    </w:p>
    <w:p w14:paraId="3EE43A17" w14:textId="77777777" w:rsidR="009E4B65" w:rsidRDefault="00721E84" w:rsidP="00D06EA2">
      <w:pPr>
        <w:ind w:left="0" w:hanging="2"/>
        <w:rPr>
          <w:rFonts w:ascii="Arial" w:eastAsia="Arial" w:hAnsi="Arial" w:cs="Arial"/>
        </w:rPr>
      </w:pPr>
      <w:r>
        <w:rPr>
          <w:rFonts w:ascii="Arial" w:eastAsia="Arial" w:hAnsi="Arial" w:cs="Arial"/>
        </w:rPr>
        <w:t>Sunglasses</w:t>
      </w:r>
    </w:p>
    <w:p w14:paraId="54956AC8" w14:textId="77777777" w:rsidR="009E4B65" w:rsidRDefault="00721E84" w:rsidP="00D06EA2">
      <w:pPr>
        <w:ind w:left="0" w:hanging="2"/>
        <w:rPr>
          <w:rFonts w:ascii="Arial" w:eastAsia="Arial" w:hAnsi="Arial" w:cs="Arial"/>
        </w:rPr>
      </w:pPr>
      <w:r>
        <w:rPr>
          <w:rFonts w:ascii="Arial" w:eastAsia="Arial" w:hAnsi="Arial" w:cs="Arial"/>
        </w:rPr>
        <w:t>Flashlight (optional)</w:t>
      </w:r>
    </w:p>
    <w:p w14:paraId="032E601D" w14:textId="77777777" w:rsidR="009E4B65" w:rsidRDefault="00721E84" w:rsidP="00D06EA2">
      <w:pPr>
        <w:ind w:left="0" w:hanging="2"/>
        <w:rPr>
          <w:rFonts w:ascii="Arial" w:eastAsia="Arial" w:hAnsi="Arial" w:cs="Arial"/>
        </w:rPr>
      </w:pPr>
      <w:r>
        <w:rPr>
          <w:rFonts w:ascii="Arial" w:eastAsia="Arial" w:hAnsi="Arial" w:cs="Arial"/>
        </w:rPr>
        <w:t>Sunscreen, SPF 15 minimum</w:t>
      </w:r>
    </w:p>
    <w:p w14:paraId="2529E9C4" w14:textId="21BA42BA" w:rsidR="009E4B65" w:rsidRDefault="00721E84" w:rsidP="00D06EA2">
      <w:pPr>
        <w:ind w:left="0" w:hanging="2"/>
        <w:rPr>
          <w:rFonts w:ascii="Arial" w:eastAsia="Arial" w:hAnsi="Arial" w:cs="Arial"/>
        </w:rPr>
      </w:pPr>
      <w:r>
        <w:rPr>
          <w:rFonts w:ascii="Arial" w:eastAsia="Arial" w:hAnsi="Arial" w:cs="Arial"/>
        </w:rPr>
        <w:t>Bug Repellent</w:t>
      </w:r>
    </w:p>
    <w:p w14:paraId="53F9C4A5" w14:textId="77777777" w:rsidR="009E4B65" w:rsidRDefault="009E4B65" w:rsidP="00D06EA2">
      <w:pPr>
        <w:ind w:left="0" w:hanging="2"/>
        <w:rPr>
          <w:rFonts w:ascii="Arial" w:eastAsia="Arial" w:hAnsi="Arial" w:cs="Arial"/>
        </w:rPr>
      </w:pPr>
    </w:p>
    <w:p w14:paraId="2FF9C084" w14:textId="77777777" w:rsidR="009E4B65" w:rsidRDefault="00721E84" w:rsidP="00D06EA2">
      <w:pPr>
        <w:ind w:left="0" w:hanging="2"/>
        <w:rPr>
          <w:rFonts w:ascii="Arial" w:eastAsia="Arial" w:hAnsi="Arial" w:cs="Arial"/>
        </w:rPr>
      </w:pPr>
      <w:r>
        <w:rPr>
          <w:rFonts w:ascii="Arial" w:eastAsia="Arial" w:hAnsi="Arial" w:cs="Arial"/>
        </w:rPr>
        <w:t>Electronic Devices/Cell Phones, etc. may be lost or misplaced. Their use is permissible during free time, but valuable</w:t>
      </w:r>
      <w:r>
        <w:rPr>
          <w:rFonts w:ascii="Arial" w:eastAsia="Arial" w:hAnsi="Arial" w:cs="Arial"/>
        </w:rPr>
        <w:t xml:space="preserve"> equipment is best left at home.</w:t>
      </w:r>
    </w:p>
    <w:p w14:paraId="1B5B41E0" w14:textId="77777777" w:rsidR="009E4B65" w:rsidRDefault="009E4B65" w:rsidP="00D06EA2">
      <w:pPr>
        <w:ind w:left="0" w:hanging="2"/>
        <w:rPr>
          <w:rFonts w:ascii="Arial" w:eastAsia="Arial" w:hAnsi="Arial" w:cs="Arial"/>
        </w:rPr>
      </w:pPr>
    </w:p>
    <w:p w14:paraId="16FAF183" w14:textId="77777777" w:rsidR="009E4B65" w:rsidRDefault="00721E84" w:rsidP="00D06EA2">
      <w:pPr>
        <w:ind w:leftChars="-600" w:left="-1438" w:right="-1440" w:hanging="2"/>
        <w:jc w:val="center"/>
        <w:rPr>
          <w:rFonts w:ascii="Arial" w:eastAsia="Arial" w:hAnsi="Arial" w:cs="Arial"/>
        </w:rPr>
      </w:pPr>
      <w:r>
        <w:br w:type="page"/>
      </w:r>
      <w:r>
        <w:rPr>
          <w:rFonts w:ascii="Arial" w:eastAsia="Arial" w:hAnsi="Arial" w:cs="Arial"/>
          <w:b/>
          <w:noProof/>
        </w:rPr>
        <w:lastRenderedPageBreak/>
        <w:drawing>
          <wp:inline distT="0" distB="0" distL="114300" distR="114300" wp14:anchorId="4C0716D1" wp14:editId="67AC88F8">
            <wp:extent cx="7205345" cy="9313545"/>
            <wp:effectExtent l="0" t="0" r="0" b="0"/>
            <wp:docPr id="1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7205345" cy="9313545"/>
                    </a:xfrm>
                    <a:prstGeom prst="rect">
                      <a:avLst/>
                    </a:prstGeom>
                    <a:ln/>
                  </pic:spPr>
                </pic:pic>
              </a:graphicData>
            </a:graphic>
          </wp:inline>
        </w:drawing>
      </w:r>
    </w:p>
    <w:p w14:paraId="340FFED7" w14:textId="77777777" w:rsidR="009E4B65" w:rsidRDefault="00721E84" w:rsidP="00D06EA2">
      <w:pPr>
        <w:ind w:leftChars="-600" w:left="-1438" w:right="-1440" w:hanging="2"/>
        <w:jc w:val="center"/>
        <w:rPr>
          <w:rFonts w:ascii="Arial" w:eastAsia="Arial" w:hAnsi="Arial" w:cs="Arial"/>
        </w:rPr>
      </w:pPr>
      <w:r>
        <w:rPr>
          <w:rFonts w:ascii="Arial" w:eastAsia="Arial" w:hAnsi="Arial" w:cs="Arial"/>
          <w:b/>
          <w:noProof/>
        </w:rPr>
        <w:lastRenderedPageBreak/>
        <w:drawing>
          <wp:inline distT="0" distB="0" distL="114300" distR="114300" wp14:anchorId="5F045A45" wp14:editId="0DA2E779">
            <wp:extent cx="7383780" cy="9535160"/>
            <wp:effectExtent l="0" t="0" r="0" b="0"/>
            <wp:docPr id="10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7383780" cy="9535160"/>
                    </a:xfrm>
                    <a:prstGeom prst="rect">
                      <a:avLst/>
                    </a:prstGeom>
                    <a:ln/>
                  </pic:spPr>
                </pic:pic>
              </a:graphicData>
            </a:graphic>
          </wp:inline>
        </w:drawing>
      </w:r>
    </w:p>
    <w:p w14:paraId="64B0462F" w14:textId="77777777" w:rsidR="009E4B65" w:rsidRDefault="00721E84" w:rsidP="00D06EA2">
      <w:pPr>
        <w:tabs>
          <w:tab w:val="left" w:pos="1260"/>
        </w:tabs>
        <w:ind w:leftChars="-600" w:left="-1438" w:right="-1440" w:hanging="2"/>
        <w:jc w:val="center"/>
        <w:rPr>
          <w:rFonts w:ascii="Arial" w:eastAsia="Arial" w:hAnsi="Arial" w:cs="Arial"/>
        </w:rPr>
      </w:pPr>
      <w:r>
        <w:rPr>
          <w:rFonts w:ascii="Arial" w:eastAsia="Arial" w:hAnsi="Arial" w:cs="Arial"/>
          <w:b/>
          <w:noProof/>
        </w:rPr>
        <w:lastRenderedPageBreak/>
        <w:drawing>
          <wp:inline distT="0" distB="0" distL="114300" distR="114300" wp14:anchorId="5E478588" wp14:editId="6D56B4B1">
            <wp:extent cx="7026275" cy="9082405"/>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7026275" cy="9082405"/>
                    </a:xfrm>
                    <a:prstGeom prst="rect">
                      <a:avLst/>
                    </a:prstGeom>
                    <a:ln/>
                  </pic:spPr>
                </pic:pic>
              </a:graphicData>
            </a:graphic>
          </wp:inline>
        </w:drawing>
      </w:r>
    </w:p>
    <w:p w14:paraId="59816F3C" w14:textId="77777777" w:rsidR="009E4B65" w:rsidRDefault="00721E84" w:rsidP="00D06EA2">
      <w:pPr>
        <w:tabs>
          <w:tab w:val="left" w:pos="1260"/>
        </w:tabs>
        <w:ind w:leftChars="-600" w:left="-1438" w:right="-1440" w:hanging="2"/>
        <w:jc w:val="center"/>
        <w:rPr>
          <w:rFonts w:ascii="Arial" w:eastAsia="Arial" w:hAnsi="Arial" w:cs="Arial"/>
        </w:rPr>
      </w:pPr>
      <w:r>
        <w:rPr>
          <w:rFonts w:ascii="Arial" w:eastAsia="Arial" w:hAnsi="Arial" w:cs="Arial"/>
          <w:b/>
          <w:noProof/>
        </w:rPr>
        <w:lastRenderedPageBreak/>
        <w:drawing>
          <wp:inline distT="0" distB="0" distL="114300" distR="114300" wp14:anchorId="7798ACA3" wp14:editId="3723D723">
            <wp:extent cx="7127875" cy="9203055"/>
            <wp:effectExtent l="0" t="0" r="0" 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7127875" cy="9203055"/>
                    </a:xfrm>
                    <a:prstGeom prst="rect">
                      <a:avLst/>
                    </a:prstGeom>
                    <a:ln/>
                  </pic:spPr>
                </pic:pic>
              </a:graphicData>
            </a:graphic>
          </wp:inline>
        </w:drawing>
      </w:r>
    </w:p>
    <w:sectPr w:rsidR="009E4B65">
      <w:headerReference w:type="even" r:id="rId15"/>
      <w:headerReference w:type="default" r:id="rId16"/>
      <w:footerReference w:type="even" r:id="rId17"/>
      <w:footerReference w:type="default" r:id="rId18"/>
      <w:headerReference w:type="first" r:id="rId19"/>
      <w:footerReference w:type="first" r:id="rId20"/>
      <w:pgSz w:w="12240" w:h="15840"/>
      <w:pgMar w:top="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9258" w14:textId="77777777" w:rsidR="0066477C" w:rsidRDefault="0066477C">
      <w:pPr>
        <w:spacing w:line="240" w:lineRule="auto"/>
        <w:ind w:left="0" w:hanging="2"/>
      </w:pPr>
      <w:r>
        <w:separator/>
      </w:r>
    </w:p>
  </w:endnote>
  <w:endnote w:type="continuationSeparator" w:id="0">
    <w:p w14:paraId="7D0744A6" w14:textId="77777777" w:rsidR="0066477C" w:rsidRDefault="006647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A0B7" w14:textId="77777777" w:rsidR="00D06EA2" w:rsidRDefault="00D06EA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994F" w14:textId="77777777" w:rsidR="00D06EA2" w:rsidRDefault="00D06EA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339D" w14:textId="77777777" w:rsidR="00D06EA2" w:rsidRDefault="00D06EA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9DD7" w14:textId="77777777" w:rsidR="0066477C" w:rsidRDefault="0066477C">
      <w:pPr>
        <w:spacing w:line="240" w:lineRule="auto"/>
        <w:ind w:left="0" w:hanging="2"/>
      </w:pPr>
      <w:r>
        <w:separator/>
      </w:r>
    </w:p>
  </w:footnote>
  <w:footnote w:type="continuationSeparator" w:id="0">
    <w:p w14:paraId="03579D60" w14:textId="77777777" w:rsidR="0066477C" w:rsidRDefault="0066477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5807" w14:textId="77777777" w:rsidR="009E4B65" w:rsidRDefault="00721E84">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280E98D" w14:textId="77777777" w:rsidR="009E4B65" w:rsidRDefault="009E4B65">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2387" w14:textId="77777777" w:rsidR="009E4B65" w:rsidRDefault="00721E84">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C2084">
      <w:rPr>
        <w:noProof/>
        <w:color w:val="000000"/>
      </w:rPr>
      <w:t>1</w:t>
    </w:r>
    <w:r>
      <w:rPr>
        <w:color w:val="000000"/>
      </w:rPr>
      <w:fldChar w:fldCharType="end"/>
    </w:r>
  </w:p>
  <w:p w14:paraId="5E9EE8BA" w14:textId="77777777" w:rsidR="009E4B65" w:rsidRDefault="009E4B65">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602D" w14:textId="77777777" w:rsidR="00D06EA2" w:rsidRDefault="00D06EA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4848"/>
    <w:multiLevelType w:val="multilevel"/>
    <w:tmpl w:val="5DC8399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0014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65"/>
    <w:rsid w:val="0007242B"/>
    <w:rsid w:val="0066477C"/>
    <w:rsid w:val="00721E84"/>
    <w:rsid w:val="009E4B65"/>
    <w:rsid w:val="00A32474"/>
    <w:rsid w:val="00AC2084"/>
    <w:rsid w:val="00D0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9545"/>
  <w15:docId w15:val="{01CDB9CF-F198-984F-AEDD-CA6F8F5B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pPr>
      <w:numPr>
        <w:numId w:val="1"/>
      </w:numPr>
      <w:ind w:left="-1" w:hanging="1"/>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D06EA2"/>
    <w:pPr>
      <w:tabs>
        <w:tab w:val="center" w:pos="4680"/>
        <w:tab w:val="right" w:pos="9360"/>
      </w:tabs>
      <w:spacing w:line="240" w:lineRule="auto"/>
    </w:pPr>
  </w:style>
  <w:style w:type="character" w:customStyle="1" w:styleId="FooterChar">
    <w:name w:val="Footer Char"/>
    <w:basedOn w:val="DefaultParagraphFont"/>
    <w:link w:val="Footer"/>
    <w:uiPriority w:val="99"/>
    <w:rsid w:val="00D06EA2"/>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zellner.zach@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rmichellemcgrath@gmail.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wYoXQSHvmx+xOUNZZQV4ehhIcA==">AMUW2mUYmRvurfI9B7YgwAenBp0JdHaLB4dU8av2x070o5liKeU3fk/Um0PH8aWIPpTdBlyzHj5Gs8Kww8jAeG8KQ7+7ahfnXn7c+MO4okzDn07H4Ua2UkQ=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A9172E2B1B8B346985D80715B27B433" ma:contentTypeVersion="16" ma:contentTypeDescription="Create a new document." ma:contentTypeScope="" ma:versionID="536a297be9cfde268c2881e23096cafa">
  <xsd:schema xmlns:xsd="http://www.w3.org/2001/XMLSchema" xmlns:xs="http://www.w3.org/2001/XMLSchema" xmlns:p="http://schemas.microsoft.com/office/2006/metadata/properties" xmlns:ns2="8d57961b-3838-4ff2-a86a-d96a8c802e01" xmlns:ns3="6de5a987-832d-4596-8bd3-733f68c5ff6f" targetNamespace="http://schemas.microsoft.com/office/2006/metadata/properties" ma:root="true" ma:fieldsID="8d28709a4ac2319439aaa6004505fd23" ns2:_="" ns3:_="">
    <xsd:import namespace="8d57961b-3838-4ff2-a86a-d96a8c802e01"/>
    <xsd:import namespace="6de5a987-832d-4596-8bd3-733f68c5f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7961b-3838-4ff2-a86a-d96a8c802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8742d65-cdb9-47e2-9f79-2ff66fce8d83}" ma:internalName="TaxCatchAll" ma:showField="CatchAllData" ma:web="8d57961b-3838-4ff2-a86a-d96a8c802e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5a987-832d-4596-8bd3-733f68c5ff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8360f7-0412-41a1-bb77-eb765cd3ca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e5a987-832d-4596-8bd3-733f68c5ff6f">
      <Terms xmlns="http://schemas.microsoft.com/office/infopath/2007/PartnerControls"/>
    </lcf76f155ced4ddcb4097134ff3c332f>
    <TaxCatchAll xmlns="8d57961b-3838-4ff2-a86a-d96a8c802e01"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25E7B6-FCE1-43B6-8751-476C3EE642DA}"/>
</file>

<file path=customXml/itemProps3.xml><?xml version="1.0" encoding="utf-8"?>
<ds:datastoreItem xmlns:ds="http://schemas.openxmlformats.org/officeDocument/2006/customXml" ds:itemID="{1016AF02-509A-4A8D-BDB1-6E6CFD5C03FF}"/>
</file>

<file path=customXml/itemProps4.xml><?xml version="1.0" encoding="utf-8"?>
<ds:datastoreItem xmlns:ds="http://schemas.openxmlformats.org/officeDocument/2006/customXml" ds:itemID="{FBBCB5BD-AF9E-4290-9B62-0898AD1DC297}"/>
</file>

<file path=docProps/app.xml><?xml version="1.0" encoding="utf-8"?>
<Properties xmlns="http://schemas.openxmlformats.org/officeDocument/2006/extended-properties" xmlns:vt="http://schemas.openxmlformats.org/officeDocument/2006/docPropsVTypes">
  <Template>Normal</Template>
  <TotalTime>2</TotalTime>
  <Pages>6</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odomj</dc:creator>
  <cp:lastModifiedBy>Megan Cuccia</cp:lastModifiedBy>
  <cp:revision>2</cp:revision>
  <dcterms:created xsi:type="dcterms:W3CDTF">2023-02-02T21:22:00Z</dcterms:created>
  <dcterms:modified xsi:type="dcterms:W3CDTF">2023-02-02T21:22:00Z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0x0101008A9172E2B1B8B346985D80715B27B433</vt:lpwstr>
  </property>
</Properties>
</file>